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3E" w:rsidRDefault="0061723E" w:rsidP="0061723E">
      <w:pPr>
        <w:suppressAutoHyphens/>
        <w:jc w:val="right"/>
        <w:rPr>
          <w:sz w:val="28"/>
          <w:szCs w:val="28"/>
        </w:rPr>
      </w:pPr>
    </w:p>
    <w:p w:rsidR="0061723E" w:rsidRDefault="0061723E" w:rsidP="006172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</w:t>
      </w:r>
    </w:p>
    <w:p w:rsidR="0061723E" w:rsidRPr="003B2FF5" w:rsidRDefault="0061723E" w:rsidP="006172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ознакомлении</w:t>
      </w:r>
      <w:r w:rsidR="00D476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3B2FF5">
        <w:rPr>
          <w:bCs/>
          <w:sz w:val="28"/>
          <w:szCs w:val="28"/>
        </w:rPr>
        <w:t xml:space="preserve"> результат</w:t>
      </w:r>
      <w:r>
        <w:rPr>
          <w:bCs/>
          <w:sz w:val="28"/>
          <w:szCs w:val="28"/>
        </w:rPr>
        <w:t>ами</w:t>
      </w:r>
      <w:r w:rsidRPr="003B2FF5">
        <w:rPr>
          <w:bCs/>
          <w:sz w:val="28"/>
          <w:szCs w:val="28"/>
        </w:rPr>
        <w:t xml:space="preserve"> государственной итоговой аттестации</w:t>
      </w:r>
    </w:p>
    <w:p w:rsidR="0061723E" w:rsidRPr="003B2FF5" w:rsidRDefault="0061723E" w:rsidP="0061723E">
      <w:pPr>
        <w:jc w:val="center"/>
        <w:rPr>
          <w:bCs/>
          <w:sz w:val="28"/>
          <w:szCs w:val="28"/>
        </w:rPr>
      </w:pPr>
      <w:r w:rsidRPr="003B2FF5">
        <w:rPr>
          <w:bCs/>
          <w:sz w:val="28"/>
          <w:szCs w:val="28"/>
        </w:rPr>
        <w:t>по образовательным программам основного общего образования</w:t>
      </w: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  <w:r w:rsidRPr="003B2FF5">
        <w:rPr>
          <w:bCs/>
          <w:sz w:val="28"/>
          <w:szCs w:val="28"/>
        </w:rPr>
        <w:t>в Кабардино-Балкарской Республике в 202</w:t>
      </w:r>
      <w:r w:rsidR="00EC448B">
        <w:rPr>
          <w:bCs/>
          <w:sz w:val="28"/>
          <w:szCs w:val="28"/>
        </w:rPr>
        <w:t>6</w:t>
      </w:r>
      <w:r w:rsidRPr="003B2FF5">
        <w:rPr>
          <w:bCs/>
          <w:sz w:val="28"/>
          <w:szCs w:val="28"/>
        </w:rPr>
        <w:t xml:space="preserve"> году</w:t>
      </w: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BC7F95">
        <w:rPr>
          <w:sz w:val="28"/>
          <w:szCs w:val="28"/>
        </w:rPr>
        <w:t xml:space="preserve">В соответствии с совместным приказом </w:t>
      </w:r>
      <w:proofErr w:type="spellStart"/>
      <w:r w:rsidRPr="00BC7F95">
        <w:rPr>
          <w:sz w:val="28"/>
          <w:szCs w:val="28"/>
        </w:rPr>
        <w:t>Минпросвещения</w:t>
      </w:r>
      <w:proofErr w:type="spellEnd"/>
      <w:r w:rsidRPr="00BC7F95">
        <w:rPr>
          <w:sz w:val="28"/>
          <w:szCs w:val="28"/>
        </w:rPr>
        <w:t xml:space="preserve"> России и </w:t>
      </w:r>
      <w:proofErr w:type="spellStart"/>
      <w:r w:rsidRPr="00BC7F95">
        <w:rPr>
          <w:sz w:val="28"/>
          <w:szCs w:val="28"/>
        </w:rPr>
        <w:t>Рособрнадзора</w:t>
      </w:r>
      <w:proofErr w:type="spellEnd"/>
      <w:r w:rsidRPr="00BC7F95">
        <w:rPr>
          <w:sz w:val="28"/>
          <w:szCs w:val="28"/>
        </w:rPr>
        <w:t xml:space="preserve"> от 4 апреля 2023 г. № 232/551 «Об утверждении Порядка проведения государственной итоговой аттестации по образовательным программам основного общего образования» </w:t>
      </w:r>
      <w:r>
        <w:rPr>
          <w:sz w:val="28"/>
          <w:szCs w:val="28"/>
        </w:rPr>
        <w:t>о</w:t>
      </w:r>
      <w:r w:rsidRPr="00BC7F95">
        <w:rPr>
          <w:sz w:val="28"/>
          <w:szCs w:val="28"/>
        </w:rPr>
        <w:t xml:space="preserve">рганизация информирования участников ГИА, их родителей (законных представителей) о результатах экзаменов осуществляется Министерством просвещения и науки Кабардино-Балкарской Республики (далее – </w:t>
      </w:r>
      <w:proofErr w:type="spellStart"/>
      <w:r w:rsidRPr="00BC7F95">
        <w:rPr>
          <w:sz w:val="28"/>
          <w:szCs w:val="28"/>
        </w:rPr>
        <w:t>Минпросвещения</w:t>
      </w:r>
      <w:proofErr w:type="spellEnd"/>
      <w:r w:rsidRPr="00BC7F95">
        <w:rPr>
          <w:sz w:val="28"/>
          <w:szCs w:val="28"/>
        </w:rPr>
        <w:t xml:space="preserve"> КБР), региональным центром обработки информации (далее - РЦОИ), органами управления образованием</w:t>
      </w:r>
      <w:r>
        <w:rPr>
          <w:sz w:val="28"/>
          <w:szCs w:val="28"/>
        </w:rPr>
        <w:t xml:space="preserve"> местных</w:t>
      </w:r>
      <w:proofErr w:type="gramEnd"/>
      <w:r>
        <w:rPr>
          <w:sz w:val="28"/>
          <w:szCs w:val="28"/>
        </w:rPr>
        <w:t xml:space="preserve"> администраций муниципальных районов и городских округов</w:t>
      </w:r>
      <w:r w:rsidRPr="00BC7F95">
        <w:rPr>
          <w:sz w:val="28"/>
          <w:szCs w:val="28"/>
        </w:rPr>
        <w:t>, образовательными организациями.</w:t>
      </w: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D34">
        <w:rPr>
          <w:sz w:val="28"/>
          <w:szCs w:val="28"/>
        </w:rPr>
        <w:t>Ознакомление участников ГИА, их родителей (законных представителей) о результатах экзаменов по каждому общеобразовательному предмету проводится после официального утверждения результатов председателем государственной экзаменационной комиссии Кабардино-Балкарской Республики для проведения государственной итоговой аттестации по образовательным программам основного общего образования (далее – председатель ГЭК)</w:t>
      </w:r>
      <w:r>
        <w:rPr>
          <w:sz w:val="28"/>
          <w:szCs w:val="28"/>
        </w:rPr>
        <w:t>.</w:t>
      </w: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D34">
        <w:rPr>
          <w:sz w:val="28"/>
          <w:szCs w:val="28"/>
        </w:rPr>
        <w:t>Результаты ГИА после утверждения председателем ГЭК передаются РЦОИ в течение одного рабочего дня в органы управления образованиемместных администраций муниципальных районов и городских округов и образовательные организации с соблюдением норм действующего законодательства Российской Федерации по обеспечению прав защиты и свобод граждан при обработке их персональных данных и требований информационной безопасности. Образовательные организации в течение одного рабочего дня после получения утвержденных результатов ГИА доводят их до сведения участников ГИА, их родителей (законных представителей).</w:t>
      </w:r>
      <w:r>
        <w:rPr>
          <w:sz w:val="28"/>
          <w:szCs w:val="28"/>
        </w:rPr>
        <w:t xml:space="preserve"> Указанный день считается официальным днем объявления результатов.</w:t>
      </w: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  <w:r w:rsidRPr="00931299">
        <w:rPr>
          <w:sz w:val="28"/>
          <w:szCs w:val="28"/>
        </w:rPr>
        <w:t>Ознакомление участников ГИА, их родителей (законных представителей) с результатами по каждому учебному предмету осуществляется администрацией образовательной организации и фиксируется в журнале ознакомления с результатами ГИА, заполненно</w:t>
      </w:r>
      <w:r>
        <w:rPr>
          <w:sz w:val="28"/>
          <w:szCs w:val="28"/>
        </w:rPr>
        <w:t>м</w:t>
      </w:r>
      <w:r w:rsidRPr="00931299">
        <w:rPr>
          <w:sz w:val="28"/>
          <w:szCs w:val="28"/>
        </w:rPr>
        <w:t xml:space="preserve"> по форме согласно прил</w:t>
      </w:r>
      <w:r>
        <w:rPr>
          <w:sz w:val="28"/>
          <w:szCs w:val="28"/>
        </w:rPr>
        <w:t>ожению</w:t>
      </w:r>
      <w:r w:rsidRPr="00931299">
        <w:rPr>
          <w:sz w:val="28"/>
          <w:szCs w:val="28"/>
        </w:rPr>
        <w:t>.</w:t>
      </w: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45CF5" w:rsidP="0061723E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1723E" w:rsidRDefault="0061723E" w:rsidP="0061723E">
      <w:pPr>
        <w:suppressAutoHyphens/>
        <w:ind w:firstLine="720"/>
        <w:jc w:val="right"/>
        <w:rPr>
          <w:sz w:val="28"/>
          <w:szCs w:val="28"/>
        </w:rPr>
      </w:pPr>
    </w:p>
    <w:p w:rsidR="00645CF5" w:rsidRDefault="00645CF5" w:rsidP="0061723E">
      <w:pPr>
        <w:suppressAutoHyphens/>
        <w:ind w:firstLine="720"/>
        <w:jc w:val="right"/>
        <w:rPr>
          <w:sz w:val="28"/>
          <w:szCs w:val="28"/>
        </w:rPr>
      </w:pPr>
    </w:p>
    <w:p w:rsidR="0061723E" w:rsidRPr="003B323A" w:rsidRDefault="0061723E" w:rsidP="0061723E">
      <w:pPr>
        <w:jc w:val="right"/>
        <w:rPr>
          <w:sz w:val="28"/>
          <w:szCs w:val="28"/>
        </w:rPr>
      </w:pPr>
      <w:r w:rsidRPr="003B323A">
        <w:rPr>
          <w:sz w:val="28"/>
          <w:szCs w:val="28"/>
        </w:rPr>
        <w:t>Форма</w:t>
      </w:r>
    </w:p>
    <w:p w:rsidR="0061723E" w:rsidRDefault="0061723E" w:rsidP="0061723E">
      <w:pPr>
        <w:jc w:val="right"/>
        <w:rPr>
          <w:sz w:val="28"/>
          <w:szCs w:val="28"/>
        </w:rPr>
      </w:pPr>
    </w:p>
    <w:p w:rsidR="00645CF5" w:rsidRPr="003B323A" w:rsidRDefault="00645CF5" w:rsidP="0061723E">
      <w:pPr>
        <w:jc w:val="right"/>
        <w:rPr>
          <w:sz w:val="28"/>
          <w:szCs w:val="28"/>
        </w:rPr>
      </w:pPr>
      <w:bookmarkStart w:id="0" w:name="_GoBack"/>
      <w:bookmarkEnd w:id="0"/>
    </w:p>
    <w:p w:rsidR="0061723E" w:rsidRPr="003B323A" w:rsidRDefault="0061723E" w:rsidP="0061723E">
      <w:pPr>
        <w:jc w:val="right"/>
        <w:rPr>
          <w:sz w:val="28"/>
          <w:szCs w:val="28"/>
        </w:rPr>
      </w:pPr>
    </w:p>
    <w:p w:rsidR="0061723E" w:rsidRPr="003B323A" w:rsidRDefault="0061723E" w:rsidP="006172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323A">
        <w:rPr>
          <w:b/>
          <w:bCs/>
          <w:sz w:val="28"/>
          <w:szCs w:val="28"/>
        </w:rPr>
        <w:t>ЖУРНАЛ ОЗНАКОМЛЕНИЯ С РЕЗУЛЬТАТАМИ ГИА</w:t>
      </w:r>
    </w:p>
    <w:p w:rsidR="0061723E" w:rsidRPr="003B323A" w:rsidRDefault="0061723E" w:rsidP="006172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323A">
        <w:rPr>
          <w:sz w:val="28"/>
          <w:szCs w:val="28"/>
        </w:rPr>
        <w:t>в __________________________________________________________</w:t>
      </w:r>
    </w:p>
    <w:p w:rsidR="0061723E" w:rsidRPr="003B323A" w:rsidRDefault="0061723E" w:rsidP="0061723E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B323A">
        <w:rPr>
          <w:sz w:val="18"/>
          <w:szCs w:val="18"/>
        </w:rPr>
        <w:t>(наименование образовательной организации)</w:t>
      </w:r>
    </w:p>
    <w:p w:rsidR="0061723E" w:rsidRPr="003B323A" w:rsidRDefault="0061723E" w:rsidP="0061723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4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1559"/>
        <w:gridCol w:w="1411"/>
        <w:gridCol w:w="1134"/>
        <w:gridCol w:w="1276"/>
        <w:gridCol w:w="1985"/>
        <w:gridCol w:w="1559"/>
      </w:tblGrid>
      <w:tr w:rsidR="0061723E" w:rsidRPr="003B323A" w:rsidTr="00E86510">
        <w:trPr>
          <w:cantSplit/>
          <w:trHeight w:val="48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 xml:space="preserve">№  </w:t>
            </w:r>
            <w:r w:rsidRPr="003B323A">
              <w:rPr>
                <w:sz w:val="24"/>
                <w:szCs w:val="24"/>
              </w:rPr>
              <w:br/>
            </w:r>
            <w:proofErr w:type="gramStart"/>
            <w:r w:rsidRPr="003B323A">
              <w:rPr>
                <w:sz w:val="24"/>
                <w:szCs w:val="24"/>
              </w:rPr>
              <w:t>п</w:t>
            </w:r>
            <w:proofErr w:type="gramEnd"/>
            <w:r w:rsidRPr="003B323A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ind w:right="72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ФИО участника ГИА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</w:t>
            </w:r>
            <w:r w:rsidRPr="003B323A">
              <w:rPr>
                <w:sz w:val="24"/>
                <w:szCs w:val="24"/>
              </w:rPr>
              <w:t>редмет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Дата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С результатами ГИА ознакомле</w:t>
            </w:r>
            <w:proofErr w:type="gramStart"/>
            <w:r w:rsidRPr="003B323A">
              <w:rPr>
                <w:sz w:val="24"/>
                <w:szCs w:val="24"/>
              </w:rPr>
              <w:t>н(</w:t>
            </w:r>
            <w:proofErr w:type="gramEnd"/>
            <w:r w:rsidRPr="003B323A">
              <w:rPr>
                <w:sz w:val="24"/>
                <w:szCs w:val="24"/>
              </w:rPr>
              <w:t>а)</w:t>
            </w:r>
          </w:p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(подпись)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Подано заявление об апелляции по результатам ГИА (дата)</w:t>
            </w:r>
          </w:p>
        </w:tc>
      </w:tr>
      <w:tr w:rsidR="0061723E" w:rsidRPr="003B323A" w:rsidTr="00E86510">
        <w:trPr>
          <w:cantSplit/>
          <w:trHeight w:val="928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ind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участник ГИА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родитель (законный представитель)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1723E" w:rsidRPr="003B323A" w:rsidTr="00E86510">
        <w:trPr>
          <w:cantSplit/>
          <w:trHeight w:val="40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1723E" w:rsidRPr="003B323A" w:rsidTr="00E86510">
        <w:trPr>
          <w:cantSplit/>
          <w:trHeight w:val="4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1723E" w:rsidRPr="003B323A" w:rsidTr="00E86510">
        <w:trPr>
          <w:cantSplit/>
          <w:trHeight w:val="4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1723E" w:rsidRDefault="0061723E" w:rsidP="0061723E">
      <w:pPr>
        <w:suppressAutoHyphens/>
        <w:ind w:firstLine="720"/>
        <w:jc w:val="right"/>
        <w:rPr>
          <w:sz w:val="28"/>
          <w:szCs w:val="28"/>
        </w:rPr>
      </w:pPr>
    </w:p>
    <w:p w:rsidR="0061723E" w:rsidRPr="002A3074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ED4E1B" w:rsidRDefault="00ED4E1B"/>
    <w:sectPr w:rsidR="00ED4E1B" w:rsidSect="003B2FF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23E"/>
    <w:rsid w:val="00245763"/>
    <w:rsid w:val="0027075F"/>
    <w:rsid w:val="0027700F"/>
    <w:rsid w:val="0061723E"/>
    <w:rsid w:val="00645CF5"/>
    <w:rsid w:val="00880120"/>
    <w:rsid w:val="00D4769B"/>
    <w:rsid w:val="00EC448B"/>
    <w:rsid w:val="00ED4E1B"/>
    <w:rsid w:val="00F83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dcterms:created xsi:type="dcterms:W3CDTF">2026-03-11T08:27:00Z</dcterms:created>
  <dcterms:modified xsi:type="dcterms:W3CDTF">2026-03-11T08:27:00Z</dcterms:modified>
</cp:coreProperties>
</file>